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E2" w:rsidRDefault="00DF5E30">
      <w:hyperlink r:id="rId4" w:tgtFrame="_blank" w:history="1">
        <w:r>
          <w:rPr>
            <w:rStyle w:val="Hyperlink"/>
            <w:rFonts w:ascii="Calibri" w:hAnsi="Calibri"/>
            <w:color w:val="1155CC"/>
            <w:sz w:val="28"/>
            <w:szCs w:val="28"/>
            <w:shd w:val="clear" w:color="auto" w:fill="FFFFFF"/>
          </w:rPr>
          <w:t>https://www.dropbox.com/s/31xb1l9o7kqxqe0/IPS%20Producer%20Setup%201-5-40-0.exe?dl=0</w:t>
        </w:r>
      </w:hyperlink>
      <w:bookmarkStart w:id="0" w:name="_GoBack"/>
      <w:bookmarkEnd w:id="0"/>
    </w:p>
    <w:sectPr w:rsidR="005F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30"/>
    <w:rsid w:val="005F4AE2"/>
    <w:rsid w:val="00D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9ABFB-B029-4A99-BE8A-0DD18829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31xb1l9o7kqxqe0/IPS%20Producer%20Setup%201-5-40-0.exe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2017-01-24T13:22:00Z</dcterms:created>
  <dcterms:modified xsi:type="dcterms:W3CDTF">2017-01-24T13:24:00Z</dcterms:modified>
</cp:coreProperties>
</file>